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FA9" w:rsidRDefault="009F32D7" w:rsidP="009F32D7">
      <w:pPr>
        <w:spacing w:after="0" w:line="240" w:lineRule="atLeast"/>
        <w:jc w:val="center"/>
        <w:rPr>
          <w:rFonts w:ascii="Times New Roman" w:hAnsi="Times New Roman" w:cs="Times New Roman"/>
          <w:sz w:val="24"/>
          <w:szCs w:val="24"/>
        </w:rPr>
      </w:pPr>
      <w:r w:rsidRPr="009F32D7">
        <w:rPr>
          <w:rFonts w:ascii="Times New Roman" w:hAnsi="Times New Roman" w:cs="Times New Roman"/>
          <w:sz w:val="24"/>
          <w:szCs w:val="24"/>
        </w:rPr>
        <w:t>G 35 IO ACCOLGO TE. 4</w:t>
      </w:r>
    </w:p>
    <w:p w:rsidR="009F32D7" w:rsidRDefault="009F32D7" w:rsidP="009F32D7">
      <w:pPr>
        <w:spacing w:after="0" w:line="240" w:lineRule="atLeast"/>
        <w:jc w:val="center"/>
        <w:rPr>
          <w:rFonts w:ascii="Times New Roman" w:hAnsi="Times New Roman" w:cs="Times New Roman"/>
          <w:sz w:val="24"/>
          <w:szCs w:val="24"/>
        </w:rPr>
      </w:pPr>
    </w:p>
    <w:p w:rsidR="009F32D7" w:rsidRDefault="009F32D7" w:rsidP="009F32D7">
      <w:pPr>
        <w:spacing w:after="0" w:line="240" w:lineRule="atLeast"/>
        <w:jc w:val="center"/>
        <w:rPr>
          <w:rFonts w:ascii="Times New Roman" w:hAnsi="Times New Roman" w:cs="Times New Roman"/>
          <w:sz w:val="24"/>
          <w:szCs w:val="24"/>
        </w:rPr>
      </w:pPr>
    </w:p>
    <w:p w:rsidR="009F32D7" w:rsidRDefault="009F32D7" w:rsidP="009F32D7">
      <w:pPr>
        <w:spacing w:after="0" w:line="240" w:lineRule="atLeast"/>
        <w:jc w:val="center"/>
        <w:rPr>
          <w:rFonts w:ascii="Times New Roman" w:hAnsi="Times New Roman" w:cs="Times New Roman"/>
          <w:sz w:val="24"/>
          <w:szCs w:val="24"/>
        </w:rPr>
      </w:pPr>
    </w:p>
    <w:p w:rsidR="009F32D7" w:rsidRDefault="009F32D7" w:rsidP="009F32D7">
      <w:pPr>
        <w:spacing w:after="0" w:line="240" w:lineRule="atLeast"/>
        <w:jc w:val="center"/>
        <w:rPr>
          <w:rFonts w:ascii="Times New Roman" w:hAnsi="Times New Roman" w:cs="Times New Roman"/>
          <w:sz w:val="24"/>
          <w:szCs w:val="24"/>
        </w:rPr>
      </w:pPr>
    </w:p>
    <w:p w:rsidR="009F32D7" w:rsidRDefault="009F32D7" w:rsidP="009F32D7">
      <w:pPr>
        <w:spacing w:after="0" w:line="240" w:lineRule="atLeast"/>
        <w:jc w:val="center"/>
        <w:rPr>
          <w:rFonts w:ascii="Times New Roman" w:hAnsi="Times New Roman" w:cs="Times New Roman"/>
          <w:sz w:val="24"/>
          <w:szCs w:val="24"/>
        </w:rPr>
      </w:pPr>
    </w:p>
    <w:p w:rsidR="009F32D7" w:rsidRDefault="009F32D7" w:rsidP="009F32D7">
      <w:pPr>
        <w:spacing w:after="0" w:line="240" w:lineRule="atLeast"/>
        <w:jc w:val="center"/>
        <w:rPr>
          <w:rFonts w:ascii="Times New Roman" w:hAnsi="Times New Roman" w:cs="Times New Roman"/>
          <w:sz w:val="24"/>
          <w:szCs w:val="24"/>
        </w:rPr>
      </w:pPr>
    </w:p>
    <w:p w:rsidR="009F32D7" w:rsidRDefault="009F32D7" w:rsidP="009F32D7">
      <w:pPr>
        <w:spacing w:after="0" w:line="240" w:lineRule="atLeast"/>
        <w:jc w:val="center"/>
        <w:rPr>
          <w:rFonts w:ascii="Times New Roman" w:hAnsi="Times New Roman" w:cs="Times New Roman"/>
          <w:sz w:val="24"/>
          <w:szCs w:val="24"/>
        </w:rPr>
      </w:pPr>
    </w:p>
    <w:p w:rsidR="009F32D7" w:rsidRDefault="009F32D7" w:rsidP="009F32D7">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PROMETTO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ESSERTI FEDELE</w:t>
      </w:r>
    </w:p>
    <w:p w:rsidR="009F32D7" w:rsidRDefault="009F32D7" w:rsidP="009F32D7">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Testimonianza di Mena e Lello</w:t>
      </w:r>
    </w:p>
    <w:p w:rsidR="009F32D7" w:rsidRDefault="009F32D7" w:rsidP="009F32D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fedeltà, nel senso forte del suo significato, è possibile solo in riferimento a Dio; l’uomo che ha la coscienza dei suoi limiti, dovrebbe arretrare davanti alla prospettiva di pronunciare un “sì” senza riserve.</w:t>
      </w:r>
    </w:p>
    <w:p w:rsidR="009F32D7" w:rsidRDefault="009F32D7" w:rsidP="009F32D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Questi limiti possono essere superati solo con un atto di fiducia incondizionata, riferendosi al sì incondizionato di Colui che, non sottoposto alle vicissitudini del tempo, l’ha pronunciato ben prima di noi nei confronti del Padre. </w:t>
      </w:r>
      <w:r w:rsidRPr="00334094">
        <w:rPr>
          <w:rFonts w:ascii="Times New Roman" w:hAnsi="Times New Roman" w:cs="Times New Roman"/>
          <w:b/>
          <w:sz w:val="24"/>
          <w:szCs w:val="24"/>
        </w:rPr>
        <w:t>Sposare il sì di Dio, pronunciato sulla persona amata</w:t>
      </w:r>
      <w:r w:rsidR="00362869" w:rsidRPr="00334094">
        <w:rPr>
          <w:rFonts w:ascii="Times New Roman" w:hAnsi="Times New Roman" w:cs="Times New Roman"/>
          <w:b/>
          <w:sz w:val="24"/>
          <w:szCs w:val="24"/>
        </w:rPr>
        <w:t>, vuol dire dare consistenza e costanza alle nostre deboli promesse umane</w:t>
      </w:r>
      <w:r w:rsidR="00362869">
        <w:rPr>
          <w:rFonts w:ascii="Times New Roman" w:hAnsi="Times New Roman" w:cs="Times New Roman"/>
          <w:sz w:val="24"/>
          <w:szCs w:val="24"/>
        </w:rPr>
        <w:t>.</w:t>
      </w:r>
    </w:p>
    <w:p w:rsidR="00362869" w:rsidRDefault="00362869" w:rsidP="009F32D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Matrimonio è il luogo per eccellenza dove si realizzano queste nozze.</w:t>
      </w:r>
    </w:p>
    <w:p w:rsidR="00362869" w:rsidRDefault="00362869" w:rsidP="009F32D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Sacramento consente all’uomo e alla donna di sposare con lo stesso slancio e contemporaneamente il proprio partner e il Sì di Dio. Così l’alleanza tra l’uomo e la donna, misteriosamente rinnovano l’alleanza tra Dio e l’umanità. La fedeltà è possibile solo in Dio che ne è il Garante.</w:t>
      </w:r>
      <w:r w:rsidR="00334094">
        <w:rPr>
          <w:rFonts w:ascii="Times New Roman" w:hAnsi="Times New Roman" w:cs="Times New Roman"/>
          <w:sz w:val="24"/>
          <w:szCs w:val="24"/>
        </w:rPr>
        <w:t xml:space="preserve"> </w:t>
      </w:r>
      <w:r>
        <w:rPr>
          <w:rFonts w:ascii="Times New Roman" w:hAnsi="Times New Roman" w:cs="Times New Roman"/>
          <w:sz w:val="24"/>
          <w:szCs w:val="24"/>
        </w:rPr>
        <w:t>Fedeltà è costanza nelle relazioni, nei sentimenti e</w:t>
      </w:r>
      <w:r w:rsidR="00080876">
        <w:rPr>
          <w:rFonts w:ascii="Times New Roman" w:hAnsi="Times New Roman" w:cs="Times New Roman"/>
          <w:sz w:val="24"/>
          <w:szCs w:val="24"/>
        </w:rPr>
        <w:t>d è</w:t>
      </w:r>
      <w:r>
        <w:rPr>
          <w:rFonts w:ascii="Times New Roman" w:hAnsi="Times New Roman" w:cs="Times New Roman"/>
          <w:sz w:val="24"/>
          <w:szCs w:val="24"/>
        </w:rPr>
        <w:t xml:space="preserve"> anche l’affidabilità di una persona che non manca agli impegni presi.</w:t>
      </w:r>
      <w:r w:rsidR="00334094">
        <w:rPr>
          <w:rFonts w:ascii="Times New Roman" w:hAnsi="Times New Roman" w:cs="Times New Roman"/>
          <w:sz w:val="24"/>
          <w:szCs w:val="24"/>
        </w:rPr>
        <w:t xml:space="preserve"> </w:t>
      </w:r>
      <w:r>
        <w:rPr>
          <w:rFonts w:ascii="Times New Roman" w:hAnsi="Times New Roman" w:cs="Times New Roman"/>
          <w:sz w:val="24"/>
          <w:szCs w:val="24"/>
        </w:rPr>
        <w:t>Per noi cristiani, la fedeltà esige una lotta costante contro il tentatore e richiede vigilanza e preghiera.</w:t>
      </w:r>
    </w:p>
    <w:p w:rsidR="00362869" w:rsidRDefault="00362869" w:rsidP="009F32D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Come la stessa fedeltà di Dio, anche la fedeltà coniugale deve essere accompagnata da pazienza, perdono e riconciliazione, anche se non è sempre così semplice.</w:t>
      </w:r>
    </w:p>
    <w:p w:rsidR="00362869" w:rsidRDefault="00362869" w:rsidP="009F32D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Alla fine, il perdono è sempre necessario per “esseri” fragili come noi uomini. Indubbiamente la fedeltà arriva alla sua più bella realizzazione, quando dopo disaccordi, delusioni, errori</w:t>
      </w:r>
      <w:r w:rsidR="00844844">
        <w:rPr>
          <w:rFonts w:ascii="Times New Roman" w:hAnsi="Times New Roman" w:cs="Times New Roman"/>
          <w:sz w:val="24"/>
          <w:szCs w:val="24"/>
        </w:rPr>
        <w:t>, si trova la forza di perdonare</w:t>
      </w:r>
      <w:r w:rsidR="00BA2824">
        <w:rPr>
          <w:rFonts w:ascii="Times New Roman" w:hAnsi="Times New Roman" w:cs="Times New Roman"/>
          <w:sz w:val="24"/>
          <w:szCs w:val="24"/>
        </w:rPr>
        <w:t>.</w:t>
      </w:r>
      <w:r w:rsidR="00844844">
        <w:rPr>
          <w:rFonts w:ascii="Times New Roman" w:hAnsi="Times New Roman" w:cs="Times New Roman"/>
          <w:sz w:val="24"/>
          <w:szCs w:val="24"/>
        </w:rPr>
        <w:t xml:space="preserve"> Il perdono è forse la forma più commovente del dono reciproco, perché consente di “dimorare nell’amore”. Il perdono, cioè il dono che oltrepassa ciò che è successo, </w:t>
      </w:r>
      <w:r w:rsidR="00844844" w:rsidRPr="00BA2824">
        <w:rPr>
          <w:rFonts w:ascii="Times New Roman" w:hAnsi="Times New Roman" w:cs="Times New Roman"/>
          <w:b/>
          <w:sz w:val="24"/>
          <w:szCs w:val="24"/>
        </w:rPr>
        <w:t>apre un nuovo avvenire all’altro e anche a se stessi,</w:t>
      </w:r>
      <w:r w:rsidR="00844844">
        <w:rPr>
          <w:rFonts w:ascii="Times New Roman" w:hAnsi="Times New Roman" w:cs="Times New Roman"/>
          <w:sz w:val="24"/>
          <w:szCs w:val="24"/>
        </w:rPr>
        <w:t xml:space="preserve"> ma è un cammino lungo, non sempre ci si abbandona così completamente a Dio fino a soffrire come Lui! La fedeltà è una prerogativa di Dio nei nostri confronti.</w:t>
      </w:r>
    </w:p>
    <w:p w:rsidR="00844844" w:rsidRDefault="00844844" w:rsidP="009F32D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giorno del Matrimonio promettiamo di essere fedeli sempre con la grazia che ci viene dal sacramento, con la consapevolezza di essere quasi tutti degli infedeli; però, se il Matrimonio è unione a tre: sposi e Gesù Cristo, c’è la speranza di vivere nella fedeltà e sapersi perdonare sempre. Oggi purtroppo c’è uno scontro netto tra la morale cristiana (l’unica, a mio avviso, ancora salda) e il pensiero libertino del mondo, che coinvolge tutta la sfera valoriale. Quindi da un lato assistiamo ad una visione meramente giuridica delle relazioni (se mi tradisci ti sbatto fuori di casa, vado dall’avvocato …), dall’altro, invece, c’è la proposta di uno sguardo che sappia andare oltre, sguardo misericordioso, compassionevole, adulto e maturo, che sappia accettare la povertà propria e d</w:t>
      </w:r>
      <w:r w:rsidR="00BA2824">
        <w:rPr>
          <w:rFonts w:ascii="Times New Roman" w:hAnsi="Times New Roman" w:cs="Times New Roman"/>
          <w:sz w:val="24"/>
          <w:szCs w:val="24"/>
        </w:rPr>
        <w:t>e</w:t>
      </w:r>
      <w:r>
        <w:rPr>
          <w:rFonts w:ascii="Times New Roman" w:hAnsi="Times New Roman" w:cs="Times New Roman"/>
          <w:sz w:val="24"/>
          <w:szCs w:val="24"/>
        </w:rPr>
        <w:t>ll’altro</w:t>
      </w:r>
      <w:r w:rsidR="00334094">
        <w:rPr>
          <w:rFonts w:ascii="Times New Roman" w:hAnsi="Times New Roman" w:cs="Times New Roman"/>
          <w:sz w:val="24"/>
          <w:szCs w:val="24"/>
        </w:rPr>
        <w:t xml:space="preserve"> e sappia tornare a sperare, costruire e puntare ancora una volta su quell’unione per Amore – Fedeltà</w:t>
      </w:r>
      <w:r w:rsidR="00BA2824">
        <w:rPr>
          <w:rFonts w:ascii="Times New Roman" w:hAnsi="Times New Roman" w:cs="Times New Roman"/>
          <w:sz w:val="24"/>
          <w:szCs w:val="24"/>
        </w:rPr>
        <w:t>;</w:t>
      </w:r>
      <w:r w:rsidR="00334094">
        <w:rPr>
          <w:rFonts w:ascii="Times New Roman" w:hAnsi="Times New Roman" w:cs="Times New Roman"/>
          <w:sz w:val="24"/>
          <w:szCs w:val="24"/>
        </w:rPr>
        <w:t xml:space="preserve"> è quel dono che ci chiama a restare, invece di andare e scappare.</w:t>
      </w:r>
    </w:p>
    <w:p w:rsidR="00334094" w:rsidRDefault="00334094" w:rsidP="009F32D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fedeltà coniugale</w:t>
      </w:r>
      <w:r w:rsidR="00BA2824">
        <w:rPr>
          <w:rFonts w:ascii="Times New Roman" w:hAnsi="Times New Roman" w:cs="Times New Roman"/>
          <w:sz w:val="24"/>
          <w:szCs w:val="24"/>
        </w:rPr>
        <w:t>,</w:t>
      </w:r>
      <w:r>
        <w:rPr>
          <w:rFonts w:ascii="Times New Roman" w:hAnsi="Times New Roman" w:cs="Times New Roman"/>
          <w:sz w:val="24"/>
          <w:szCs w:val="24"/>
        </w:rPr>
        <w:t xml:space="preserve"> per i cristiani</w:t>
      </w:r>
      <w:r w:rsidR="00BA2824">
        <w:rPr>
          <w:rFonts w:ascii="Times New Roman" w:hAnsi="Times New Roman" w:cs="Times New Roman"/>
          <w:sz w:val="24"/>
          <w:szCs w:val="24"/>
        </w:rPr>
        <w:t>,</w:t>
      </w:r>
      <w:r>
        <w:rPr>
          <w:rFonts w:ascii="Times New Roman" w:hAnsi="Times New Roman" w:cs="Times New Roman"/>
          <w:sz w:val="24"/>
          <w:szCs w:val="24"/>
        </w:rPr>
        <w:t xml:space="preserve"> è una promessa non un obbligo, piena libertà orientata dall’amore adulto. Non c’è sanzione di un’autorità esterna, ma ci sono le ferite che l’infedeltà procura ad entrambi i coniugi.</w:t>
      </w:r>
    </w:p>
    <w:p w:rsidR="00334094" w:rsidRPr="009F32D7" w:rsidRDefault="00334094" w:rsidP="009F32D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Ci sono matrimoni che sopravvivono a queste ferite, come il nostro. Chi l’avrebbe mai detto che oggi saremmo stati qui, se non avessimo incontrato la Misericordia di Dio nel nostro cammino</w:t>
      </w:r>
      <w:r w:rsidR="00BA2824">
        <w:rPr>
          <w:rFonts w:ascii="Times New Roman" w:hAnsi="Times New Roman" w:cs="Times New Roman"/>
          <w:sz w:val="24"/>
          <w:szCs w:val="24"/>
        </w:rPr>
        <w:t>?</w:t>
      </w:r>
      <w:r>
        <w:rPr>
          <w:rFonts w:ascii="Times New Roman" w:hAnsi="Times New Roman" w:cs="Times New Roman"/>
          <w:sz w:val="24"/>
          <w:szCs w:val="24"/>
        </w:rPr>
        <w:t xml:space="preserve"> Quanto male ci siamo fatti! Certo, le incomprensioni permangono, è difficile dimenticare tutto in fretta. Non siamo ancora la famiglia perfetta che Dio vorrebbe, ma almeno oggi</w:t>
      </w:r>
      <w:r w:rsidR="00BA2824">
        <w:rPr>
          <w:rFonts w:ascii="Times New Roman" w:hAnsi="Times New Roman" w:cs="Times New Roman"/>
          <w:sz w:val="24"/>
          <w:szCs w:val="24"/>
        </w:rPr>
        <w:t>,</w:t>
      </w:r>
      <w:r>
        <w:rPr>
          <w:rFonts w:ascii="Times New Roman" w:hAnsi="Times New Roman" w:cs="Times New Roman"/>
          <w:sz w:val="24"/>
          <w:szCs w:val="24"/>
        </w:rPr>
        <w:t xml:space="preserve"> tra problemi e arrabbiature</w:t>
      </w:r>
      <w:r w:rsidR="00BA2824">
        <w:rPr>
          <w:rFonts w:ascii="Times New Roman" w:hAnsi="Times New Roman" w:cs="Times New Roman"/>
          <w:sz w:val="24"/>
          <w:szCs w:val="24"/>
        </w:rPr>
        <w:t>,</w:t>
      </w:r>
      <w:r>
        <w:rPr>
          <w:rFonts w:ascii="Times New Roman" w:hAnsi="Times New Roman" w:cs="Times New Roman"/>
          <w:sz w:val="24"/>
          <w:szCs w:val="24"/>
        </w:rPr>
        <w:t xml:space="preserve"> andiamo avanti</w:t>
      </w:r>
      <w:r w:rsidR="00BA2824">
        <w:rPr>
          <w:rFonts w:ascii="Times New Roman" w:hAnsi="Times New Roman" w:cs="Times New Roman"/>
          <w:sz w:val="24"/>
          <w:szCs w:val="24"/>
        </w:rPr>
        <w:t>,</w:t>
      </w:r>
      <w:r>
        <w:rPr>
          <w:rFonts w:ascii="Times New Roman" w:hAnsi="Times New Roman" w:cs="Times New Roman"/>
          <w:sz w:val="24"/>
          <w:szCs w:val="24"/>
        </w:rPr>
        <w:t xml:space="preserve"> sicuri che il Signore non ci abbandonerà.</w:t>
      </w:r>
    </w:p>
    <w:sectPr w:rsidR="00334094" w:rsidRPr="009F32D7" w:rsidSect="00B27FA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F32D7"/>
    <w:rsid w:val="00080876"/>
    <w:rsid w:val="00334094"/>
    <w:rsid w:val="00362869"/>
    <w:rsid w:val="00844844"/>
    <w:rsid w:val="008B6430"/>
    <w:rsid w:val="009F32D7"/>
    <w:rsid w:val="00B017EA"/>
    <w:rsid w:val="00B27FA9"/>
    <w:rsid w:val="00BA2824"/>
    <w:rsid w:val="00E40FD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7FA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547</Words>
  <Characters>3119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2018-11-29T18:26:00Z</cp:lastPrinted>
  <dcterms:created xsi:type="dcterms:W3CDTF">2018-11-29T18:28:00Z</dcterms:created>
  <dcterms:modified xsi:type="dcterms:W3CDTF">2018-11-29T18:28:00Z</dcterms:modified>
</cp:coreProperties>
</file>